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08"/>
        <w:gridCol w:w="709"/>
      </w:tblGrid>
      <w:tr w:rsidR="004A6AA8" w:rsidRPr="00B11A6E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7D2C95" w:rsidRDefault="004A6AA8" w:rsidP="0069492A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Folhas</w:t>
            </w:r>
          </w:p>
          <w:p w14:paraId="33F8D18E" w14:textId="77777777" w:rsidR="004A6AA8" w:rsidRPr="00B11A6E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B11A6E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6A0406" w:rsidRDefault="00C0606D" w:rsidP="008A68E2">
      <w:pPr>
        <w:pStyle w:val="Ttulo"/>
        <w:rPr>
          <w:rFonts w:ascii="Arial" w:hAnsi="Arial" w:cs="Arial"/>
          <w:i w:val="0"/>
          <w:sz w:val="32"/>
          <w:szCs w:val="32"/>
        </w:rPr>
      </w:pPr>
      <w:r w:rsidRPr="006A0406">
        <w:rPr>
          <w:rFonts w:ascii="Arial" w:hAnsi="Arial" w:cs="Arial"/>
          <w:i w:val="0"/>
          <w:sz w:val="32"/>
          <w:szCs w:val="32"/>
        </w:rPr>
        <w:t>Prefeitura Municipal de Carlópolis</w:t>
      </w:r>
      <w:r w:rsidR="00003D4F" w:rsidRPr="006A0406">
        <w:rPr>
          <w:rFonts w:ascii="Arial" w:hAnsi="Arial" w:cs="Arial"/>
          <w:i w:val="0"/>
          <w:sz w:val="32"/>
          <w:szCs w:val="32"/>
        </w:rPr>
        <w:t xml:space="preserve">        </w:t>
      </w:r>
    </w:p>
    <w:p w14:paraId="46FC38E5" w14:textId="77777777" w:rsidR="00C0606D" w:rsidRPr="006A0406" w:rsidRDefault="00C0606D" w:rsidP="008A68E2">
      <w:pPr>
        <w:pStyle w:val="Ttulo"/>
        <w:rPr>
          <w:rFonts w:ascii="Arial" w:hAnsi="Arial" w:cs="Arial"/>
          <w:b/>
          <w:bCs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Estado do Paraná</w:t>
      </w:r>
    </w:p>
    <w:p w14:paraId="551F8786" w14:textId="77777777" w:rsidR="00C0606D" w:rsidRPr="006A0406" w:rsidRDefault="00EB7EC1" w:rsidP="008A68E2">
      <w:pPr>
        <w:pStyle w:val="Subttulo"/>
        <w:rPr>
          <w:rFonts w:ascii="Arial" w:hAnsi="Arial" w:cs="Arial"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</w:t>
      </w:r>
      <w:r w:rsidR="00C0606D" w:rsidRPr="006A0406">
        <w:rPr>
          <w:rFonts w:ascii="Arial" w:hAnsi="Arial" w:cs="Arial"/>
          <w:b/>
          <w:bCs/>
          <w:i w:val="0"/>
          <w:sz w:val="24"/>
          <w:szCs w:val="24"/>
        </w:rPr>
        <w:t>difício Edwiges Benedito do Amaral</w:t>
      </w:r>
    </w:p>
    <w:p w14:paraId="359F13D2" w14:textId="62295A3A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6A0406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A0236B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6A0406" w:rsidRDefault="006A0406" w:rsidP="006A0406"/>
    <w:p w14:paraId="5F29D1CC" w14:textId="6F7B76CF" w:rsidR="00E63CF2" w:rsidRPr="00B11A6E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B11A6E">
        <w:rPr>
          <w:rFonts w:cs="Arial"/>
          <w:sz w:val="20"/>
        </w:rPr>
        <w:t>AVISO DE LICITAÇÃO</w:t>
      </w:r>
    </w:p>
    <w:p w14:paraId="07D4FBB8" w14:textId="77777777" w:rsidR="001F39A0" w:rsidRPr="00B11A6E" w:rsidRDefault="001F39A0" w:rsidP="001F39A0">
      <w:pPr>
        <w:rPr>
          <w:rFonts w:cs="Arial"/>
          <w:sz w:val="20"/>
        </w:rPr>
      </w:pPr>
    </w:p>
    <w:p w14:paraId="1AC0A6CF" w14:textId="77777777" w:rsidR="001F39A0" w:rsidRPr="00B11A6E" w:rsidRDefault="001F39A0" w:rsidP="001F39A0">
      <w:pPr>
        <w:rPr>
          <w:rFonts w:cs="Arial"/>
          <w:sz w:val="20"/>
        </w:rPr>
      </w:pPr>
    </w:p>
    <w:p w14:paraId="62625D71" w14:textId="7D3FEE44" w:rsidR="00E63CF2" w:rsidRPr="008645BD" w:rsidRDefault="008A15CC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8645BD">
        <w:rPr>
          <w:rFonts w:cs="Arial"/>
          <w:b w:val="0"/>
          <w:bCs w:val="0"/>
          <w:sz w:val="20"/>
        </w:rPr>
        <w:t xml:space="preserve">MODALIDADE: </w:t>
      </w:r>
      <w:r w:rsidR="006E2BED" w:rsidRPr="008645BD">
        <w:rPr>
          <w:rFonts w:cs="Arial"/>
          <w:b w:val="0"/>
          <w:bCs w:val="0"/>
          <w:noProof/>
          <w:sz w:val="20"/>
        </w:rPr>
        <w:fldChar w:fldCharType="begin"/>
      </w:r>
      <w:r w:rsidR="006E2BED" w:rsidRPr="008645BD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8645BD">
        <w:rPr>
          <w:rFonts w:cs="Arial"/>
          <w:b w:val="0"/>
          <w:bCs w:val="0"/>
          <w:noProof/>
          <w:sz w:val="20"/>
        </w:rPr>
        <w:fldChar w:fldCharType="separate"/>
      </w:r>
      <w:r w:rsidRPr="008645BD">
        <w:rPr>
          <w:rFonts w:cs="Arial"/>
          <w:b w:val="0"/>
          <w:bCs w:val="0"/>
          <w:noProof/>
          <w:sz w:val="20"/>
        </w:rPr>
        <w:t>PREGÃO</w:t>
      </w:r>
      <w:r w:rsidR="006E2BED" w:rsidRPr="008645BD">
        <w:rPr>
          <w:rFonts w:cs="Arial"/>
          <w:b w:val="0"/>
          <w:bCs w:val="0"/>
          <w:noProof/>
          <w:sz w:val="20"/>
        </w:rPr>
        <w:fldChar w:fldCharType="end"/>
      </w:r>
      <w:r w:rsidRPr="008645BD">
        <w:rPr>
          <w:rFonts w:cs="Arial"/>
          <w:b w:val="0"/>
          <w:bCs w:val="0"/>
          <w:sz w:val="20"/>
        </w:rPr>
        <w:t xml:space="preserve"> </w:t>
      </w:r>
      <w:r w:rsidR="006E2BED" w:rsidRPr="008645BD">
        <w:rPr>
          <w:rFonts w:cs="Arial"/>
          <w:b w:val="0"/>
          <w:bCs w:val="0"/>
          <w:noProof/>
          <w:sz w:val="20"/>
        </w:rPr>
        <w:fldChar w:fldCharType="begin"/>
      </w:r>
      <w:r w:rsidR="006E2BED" w:rsidRPr="008645BD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8645BD">
        <w:rPr>
          <w:rFonts w:cs="Arial"/>
          <w:b w:val="0"/>
          <w:bCs w:val="0"/>
          <w:noProof/>
          <w:sz w:val="20"/>
        </w:rPr>
        <w:fldChar w:fldCharType="separate"/>
      </w:r>
      <w:r w:rsidRPr="008645BD">
        <w:rPr>
          <w:rFonts w:cs="Arial"/>
          <w:b w:val="0"/>
          <w:bCs w:val="0"/>
          <w:noProof/>
          <w:sz w:val="20"/>
        </w:rPr>
        <w:t>ELETRÔNICO</w:t>
      </w:r>
      <w:r w:rsidR="006E2BED" w:rsidRPr="008645BD">
        <w:rPr>
          <w:rFonts w:cs="Arial"/>
          <w:b w:val="0"/>
          <w:bCs w:val="0"/>
          <w:noProof/>
          <w:sz w:val="20"/>
        </w:rPr>
        <w:fldChar w:fldCharType="end"/>
      </w:r>
      <w:r w:rsidRPr="008645BD">
        <w:rPr>
          <w:rFonts w:cs="Arial"/>
          <w:b w:val="0"/>
          <w:bCs w:val="0"/>
          <w:sz w:val="20"/>
        </w:rPr>
        <w:t xml:space="preserve"> Nº 0</w:t>
      </w:r>
      <w:r w:rsidR="006E2BED" w:rsidRPr="008645BD">
        <w:rPr>
          <w:rFonts w:cs="Arial"/>
          <w:b w:val="0"/>
          <w:bCs w:val="0"/>
          <w:noProof/>
          <w:sz w:val="20"/>
        </w:rPr>
        <w:fldChar w:fldCharType="begin"/>
      </w:r>
      <w:r w:rsidR="006E2BED" w:rsidRPr="008645BD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8645BD">
        <w:rPr>
          <w:rFonts w:cs="Arial"/>
          <w:b w:val="0"/>
          <w:bCs w:val="0"/>
          <w:noProof/>
          <w:sz w:val="20"/>
        </w:rPr>
        <w:fldChar w:fldCharType="separate"/>
      </w:r>
      <w:r w:rsidRPr="008645BD">
        <w:rPr>
          <w:rFonts w:cs="Arial"/>
          <w:b w:val="0"/>
          <w:bCs w:val="0"/>
          <w:noProof/>
          <w:sz w:val="20"/>
        </w:rPr>
        <w:t>40</w:t>
      </w:r>
      <w:r w:rsidR="006E2BED" w:rsidRPr="008645BD">
        <w:rPr>
          <w:rFonts w:cs="Arial"/>
          <w:b w:val="0"/>
          <w:bCs w:val="0"/>
          <w:noProof/>
          <w:sz w:val="20"/>
        </w:rPr>
        <w:fldChar w:fldCharType="end"/>
      </w:r>
      <w:r w:rsidRPr="008645BD">
        <w:rPr>
          <w:rFonts w:cs="Arial"/>
          <w:b w:val="0"/>
          <w:bCs w:val="0"/>
          <w:sz w:val="20"/>
        </w:rPr>
        <w:t>/</w:t>
      </w:r>
      <w:r w:rsidR="006E2BED" w:rsidRPr="008645BD">
        <w:rPr>
          <w:rFonts w:cs="Arial"/>
          <w:b w:val="0"/>
          <w:bCs w:val="0"/>
          <w:noProof/>
          <w:sz w:val="20"/>
        </w:rPr>
        <w:fldChar w:fldCharType="begin"/>
      </w:r>
      <w:r w:rsidR="006E2BED" w:rsidRPr="008645BD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8645BD">
        <w:rPr>
          <w:rFonts w:cs="Arial"/>
          <w:b w:val="0"/>
          <w:bCs w:val="0"/>
          <w:noProof/>
          <w:sz w:val="20"/>
        </w:rPr>
        <w:fldChar w:fldCharType="separate"/>
      </w:r>
      <w:r w:rsidRPr="008645BD">
        <w:rPr>
          <w:rFonts w:cs="Arial"/>
          <w:b w:val="0"/>
          <w:bCs w:val="0"/>
          <w:noProof/>
          <w:sz w:val="20"/>
        </w:rPr>
        <w:t>2025</w:t>
      </w:r>
      <w:r w:rsidR="006E2BED" w:rsidRPr="008645BD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323A1B52" w:rsidR="00E63CF2" w:rsidRPr="008645BD" w:rsidRDefault="008A15CC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8645BD">
        <w:rPr>
          <w:rFonts w:cs="Arial"/>
          <w:b w:val="0"/>
          <w:bCs w:val="0"/>
          <w:sz w:val="20"/>
        </w:rPr>
        <w:t xml:space="preserve">PROCESSO: Nº </w:t>
      </w:r>
      <w:r w:rsidR="006E2BED" w:rsidRPr="008645BD">
        <w:rPr>
          <w:rFonts w:cs="Arial"/>
          <w:b w:val="0"/>
          <w:bCs w:val="0"/>
          <w:noProof/>
          <w:sz w:val="20"/>
        </w:rPr>
        <w:fldChar w:fldCharType="begin"/>
      </w:r>
      <w:r w:rsidR="006E2BED" w:rsidRPr="008645BD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8645BD">
        <w:rPr>
          <w:rFonts w:cs="Arial"/>
          <w:b w:val="0"/>
          <w:bCs w:val="0"/>
          <w:noProof/>
          <w:sz w:val="20"/>
        </w:rPr>
        <w:fldChar w:fldCharType="separate"/>
      </w:r>
      <w:r w:rsidRPr="008645BD">
        <w:rPr>
          <w:rFonts w:cs="Arial"/>
          <w:b w:val="0"/>
          <w:bCs w:val="0"/>
          <w:noProof/>
          <w:sz w:val="20"/>
        </w:rPr>
        <w:t>123</w:t>
      </w:r>
      <w:r w:rsidR="006E2BED" w:rsidRPr="008645BD">
        <w:rPr>
          <w:rFonts w:cs="Arial"/>
          <w:b w:val="0"/>
          <w:bCs w:val="0"/>
          <w:noProof/>
          <w:sz w:val="20"/>
        </w:rPr>
        <w:fldChar w:fldCharType="end"/>
      </w:r>
      <w:r w:rsidRPr="008645BD">
        <w:rPr>
          <w:rFonts w:cs="Arial"/>
          <w:b w:val="0"/>
          <w:bCs w:val="0"/>
          <w:sz w:val="20"/>
        </w:rPr>
        <w:t>/</w:t>
      </w:r>
      <w:r w:rsidR="006E2BED" w:rsidRPr="008645BD">
        <w:rPr>
          <w:rFonts w:cs="Arial"/>
          <w:b w:val="0"/>
          <w:bCs w:val="0"/>
          <w:noProof/>
          <w:sz w:val="20"/>
        </w:rPr>
        <w:fldChar w:fldCharType="begin"/>
      </w:r>
      <w:r w:rsidR="006E2BED" w:rsidRPr="008645BD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8645BD">
        <w:rPr>
          <w:rFonts w:cs="Arial"/>
          <w:b w:val="0"/>
          <w:bCs w:val="0"/>
          <w:noProof/>
          <w:sz w:val="20"/>
        </w:rPr>
        <w:fldChar w:fldCharType="separate"/>
      </w:r>
      <w:r w:rsidRPr="008645BD">
        <w:rPr>
          <w:rFonts w:cs="Arial"/>
          <w:b w:val="0"/>
          <w:bCs w:val="0"/>
          <w:noProof/>
          <w:sz w:val="20"/>
        </w:rPr>
        <w:t>2025</w:t>
      </w:r>
      <w:r w:rsidR="006E2BED" w:rsidRPr="008645BD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6AFD186B" w:rsidR="00E63CF2" w:rsidRPr="008645BD" w:rsidRDefault="008A15CC" w:rsidP="00E63CF2">
      <w:pPr>
        <w:ind w:right="46"/>
        <w:jc w:val="both"/>
        <w:rPr>
          <w:rFonts w:cs="Arial"/>
          <w:sz w:val="20"/>
        </w:rPr>
      </w:pPr>
      <w:r w:rsidRPr="008645BD">
        <w:rPr>
          <w:rFonts w:cs="Arial"/>
          <w:sz w:val="20"/>
        </w:rPr>
        <w:t xml:space="preserve">TIPO: </w:t>
      </w:r>
      <w:r w:rsidR="006E2BED" w:rsidRPr="008645BD">
        <w:rPr>
          <w:rFonts w:cs="Arial"/>
          <w:noProof/>
          <w:sz w:val="20"/>
        </w:rPr>
        <w:fldChar w:fldCharType="begin"/>
      </w:r>
      <w:r w:rsidR="006E2BED" w:rsidRPr="008645BD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8645BD">
        <w:rPr>
          <w:rFonts w:cs="Arial"/>
          <w:noProof/>
          <w:sz w:val="20"/>
        </w:rPr>
        <w:fldChar w:fldCharType="separate"/>
      </w:r>
      <w:r w:rsidRPr="008645BD">
        <w:rPr>
          <w:rFonts w:cs="Arial"/>
          <w:noProof/>
          <w:sz w:val="20"/>
        </w:rPr>
        <w:t>MENOR PREÇO</w:t>
      </w:r>
      <w:r w:rsidR="006E2BED" w:rsidRPr="008645BD">
        <w:rPr>
          <w:rFonts w:cs="Arial"/>
          <w:noProof/>
          <w:sz w:val="20"/>
        </w:rPr>
        <w:fldChar w:fldCharType="end"/>
      </w:r>
      <w:r w:rsidRPr="008645BD">
        <w:rPr>
          <w:rFonts w:cs="Arial"/>
          <w:sz w:val="20"/>
        </w:rPr>
        <w:t xml:space="preserve"> POR LOTE- REGISTRO DE PREÇOS</w:t>
      </w:r>
    </w:p>
    <w:p w14:paraId="71FE0C18" w14:textId="77777777" w:rsidR="00BA1A64" w:rsidRPr="008645BD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8A15CC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8A15CC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4940C479" w:rsidR="00E63CF2" w:rsidRPr="008A15CC" w:rsidRDefault="00E63CF2" w:rsidP="00E63CF2">
      <w:pPr>
        <w:jc w:val="both"/>
        <w:rPr>
          <w:rFonts w:cs="Arial"/>
          <w:sz w:val="20"/>
        </w:rPr>
      </w:pPr>
      <w:r w:rsidRPr="008A15CC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8A15CC">
        <w:rPr>
          <w:rFonts w:cs="Arial"/>
          <w:noProof/>
          <w:sz w:val="20"/>
        </w:rPr>
        <w:t>Pregão</w:t>
      </w:r>
      <w:r w:rsidR="000F37C6" w:rsidRPr="008A15CC">
        <w:rPr>
          <w:rFonts w:cs="Arial"/>
          <w:sz w:val="20"/>
        </w:rPr>
        <w:t xml:space="preserve"> </w:t>
      </w:r>
      <w:r w:rsidR="006E2BED" w:rsidRPr="008A15CC">
        <w:rPr>
          <w:rFonts w:cs="Arial"/>
          <w:noProof/>
          <w:sz w:val="20"/>
        </w:rPr>
        <w:fldChar w:fldCharType="begin"/>
      </w:r>
      <w:r w:rsidR="006E2BED" w:rsidRPr="008A15CC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8A15CC">
        <w:rPr>
          <w:rFonts w:cs="Arial"/>
          <w:noProof/>
          <w:sz w:val="20"/>
        </w:rPr>
        <w:fldChar w:fldCharType="separate"/>
      </w:r>
      <w:r w:rsidR="00905A88" w:rsidRPr="008A15CC">
        <w:rPr>
          <w:rFonts w:cs="Arial"/>
          <w:noProof/>
          <w:sz w:val="20"/>
        </w:rPr>
        <w:t>Eletrônico</w:t>
      </w:r>
      <w:r w:rsidR="006E2BED" w:rsidRPr="008A15CC">
        <w:rPr>
          <w:rFonts w:cs="Arial"/>
          <w:noProof/>
          <w:sz w:val="20"/>
        </w:rPr>
        <w:fldChar w:fldCharType="end"/>
      </w:r>
      <w:r w:rsidRPr="008A15CC">
        <w:rPr>
          <w:rFonts w:cs="Arial"/>
          <w:sz w:val="20"/>
        </w:rPr>
        <w:t>,</w:t>
      </w:r>
      <w:r w:rsidR="002E40A7" w:rsidRPr="008A15CC">
        <w:rPr>
          <w:rFonts w:cs="Arial"/>
          <w:sz w:val="20"/>
        </w:rPr>
        <w:t xml:space="preserve"> </w:t>
      </w:r>
      <w:r w:rsidR="002E40A7" w:rsidRPr="008A15CC">
        <w:rPr>
          <w:rFonts w:cs="Arial"/>
          <w:noProof/>
          <w:sz w:val="20"/>
        </w:rPr>
        <w:t>Menor Preço por Lote</w:t>
      </w:r>
      <w:r w:rsidR="001D6D14" w:rsidRPr="008A15CC">
        <w:rPr>
          <w:rFonts w:cs="Arial"/>
          <w:sz w:val="20"/>
        </w:rPr>
        <w:t>,</w:t>
      </w:r>
      <w:r w:rsidRPr="008A15CC">
        <w:rPr>
          <w:rFonts w:cs="Arial"/>
          <w:sz w:val="20"/>
        </w:rPr>
        <w:t xml:space="preserve"> que tem por objeto a </w:t>
      </w:r>
      <w:r w:rsidR="006E2BED" w:rsidRPr="008A15CC">
        <w:rPr>
          <w:rFonts w:cs="Arial"/>
          <w:noProof/>
          <w:sz w:val="20"/>
        </w:rPr>
        <w:fldChar w:fldCharType="begin"/>
      </w:r>
      <w:r w:rsidR="006E2BED" w:rsidRPr="008A15CC">
        <w:rPr>
          <w:rFonts w:cs="Arial"/>
          <w:noProof/>
          <w:sz w:val="20"/>
        </w:rPr>
        <w:instrText xml:space="preserve"> MERGEFIELD  Objeto  \* MERGEFORMAT </w:instrText>
      </w:r>
      <w:r w:rsidR="006E2BED" w:rsidRPr="008A15CC">
        <w:rPr>
          <w:rFonts w:cs="Arial"/>
          <w:noProof/>
          <w:sz w:val="20"/>
        </w:rPr>
        <w:fldChar w:fldCharType="separate"/>
      </w:r>
      <w:r w:rsidR="00905A88" w:rsidRPr="008A15CC">
        <w:rPr>
          <w:rFonts w:cs="Arial"/>
          <w:noProof/>
          <w:sz w:val="20"/>
        </w:rPr>
        <w:t>Aquisição de cesta básica para atender famílias carentes atendidas pelo Cras-Centro de Referência da Assistência Social</w:t>
      </w:r>
      <w:r w:rsidR="006E2BED" w:rsidRPr="008A15CC">
        <w:rPr>
          <w:rFonts w:cs="Arial"/>
          <w:noProof/>
          <w:sz w:val="20"/>
        </w:rPr>
        <w:fldChar w:fldCharType="end"/>
      </w:r>
      <w:r w:rsidR="006E73C7" w:rsidRPr="008A15CC">
        <w:rPr>
          <w:rFonts w:cs="Arial"/>
          <w:sz w:val="20"/>
        </w:rPr>
        <w:t xml:space="preserve">, </w:t>
      </w:r>
      <w:r w:rsidRPr="008A15CC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0EDF45EB" w14:textId="25F33F99" w:rsidR="00BA1A64" w:rsidRPr="00B11A6E" w:rsidRDefault="00BA1A64" w:rsidP="00E63CF2">
      <w:pPr>
        <w:jc w:val="both"/>
        <w:rPr>
          <w:rFonts w:cs="Arial"/>
          <w:noProof/>
          <w:sz w:val="20"/>
        </w:rPr>
      </w:pPr>
      <w:r w:rsidRPr="00B11A6E">
        <w:rPr>
          <w:rFonts w:cs="Arial"/>
          <w:sz w:val="20"/>
        </w:rPr>
        <w:t>Disponibilidade do edital:</w:t>
      </w:r>
      <w:r w:rsidR="002E40A7" w:rsidRPr="00B11A6E">
        <w:rPr>
          <w:rFonts w:cs="Arial"/>
          <w:sz w:val="20"/>
        </w:rPr>
        <w:t xml:space="preserve"> </w:t>
      </w:r>
      <w:r w:rsidR="00321F3F" w:rsidRPr="00B11A6E">
        <w:rPr>
          <w:rFonts w:cs="Arial"/>
          <w:noProof/>
          <w:sz w:val="20"/>
        </w:rPr>
        <w:fldChar w:fldCharType="begin"/>
      </w:r>
      <w:r w:rsidR="00321F3F" w:rsidRPr="00B11A6E">
        <w:rPr>
          <w:rFonts w:cs="Arial"/>
          <w:noProof/>
          <w:sz w:val="20"/>
        </w:rPr>
        <w:instrText xml:space="preserve"> MERGEFIELD  Data_Edital  \* MERGEFORMAT </w:instrText>
      </w:r>
      <w:r w:rsidR="00321F3F" w:rsidRPr="00B11A6E">
        <w:rPr>
          <w:rFonts w:cs="Arial"/>
          <w:noProof/>
          <w:sz w:val="20"/>
        </w:rPr>
        <w:fldChar w:fldCharType="separate"/>
      </w:r>
      <w:r w:rsidR="00905A88">
        <w:rPr>
          <w:rFonts w:cs="Arial"/>
          <w:noProof/>
          <w:sz w:val="20"/>
        </w:rPr>
        <w:t>2</w:t>
      </w:r>
      <w:r w:rsidR="008A15CC">
        <w:rPr>
          <w:rFonts w:cs="Arial"/>
          <w:noProof/>
          <w:sz w:val="20"/>
        </w:rPr>
        <w:t>5</w:t>
      </w:r>
      <w:r w:rsidR="00905A88">
        <w:rPr>
          <w:rFonts w:cs="Arial"/>
          <w:noProof/>
          <w:sz w:val="20"/>
        </w:rPr>
        <w:t xml:space="preserve"> de julho de 2025</w:t>
      </w:r>
      <w:r w:rsidR="00321F3F" w:rsidRPr="00B11A6E">
        <w:rPr>
          <w:rFonts w:cs="Arial"/>
          <w:noProof/>
          <w:sz w:val="20"/>
        </w:rPr>
        <w:fldChar w:fldCharType="end"/>
      </w:r>
    </w:p>
    <w:p w14:paraId="5F770C87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49C81635" w14:textId="1E10DAF6" w:rsidR="00321F3F" w:rsidRPr="00B11A6E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11A6E">
        <w:rPr>
          <w:rFonts w:cs="Arial"/>
          <w:sz w:val="20"/>
        </w:rPr>
        <w:t xml:space="preserve">Início da sessão de disputa de preços: às </w:t>
      </w:r>
      <w:r w:rsidRPr="008A15CC">
        <w:rPr>
          <w:rFonts w:cs="Arial"/>
          <w:b/>
          <w:bCs/>
          <w:noProof/>
          <w:sz w:val="20"/>
        </w:rPr>
        <w:fldChar w:fldCharType="begin"/>
      </w:r>
      <w:r w:rsidRPr="008A15CC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8A15CC">
        <w:rPr>
          <w:rFonts w:cs="Arial"/>
          <w:b/>
          <w:bCs/>
          <w:noProof/>
          <w:sz w:val="20"/>
        </w:rPr>
        <w:fldChar w:fldCharType="separate"/>
      </w:r>
      <w:r w:rsidR="00905A88" w:rsidRPr="008A15CC">
        <w:rPr>
          <w:rFonts w:cs="Arial"/>
          <w:b/>
          <w:bCs/>
          <w:noProof/>
          <w:sz w:val="20"/>
        </w:rPr>
        <w:t>08:30</w:t>
      </w:r>
      <w:r w:rsidRPr="008A15CC">
        <w:rPr>
          <w:rFonts w:cs="Arial"/>
          <w:b/>
          <w:bCs/>
          <w:noProof/>
          <w:sz w:val="20"/>
        </w:rPr>
        <w:fldChar w:fldCharType="end"/>
      </w:r>
      <w:r w:rsidRPr="008A15CC">
        <w:rPr>
          <w:rFonts w:cs="Arial"/>
          <w:b/>
          <w:bCs/>
          <w:noProof/>
          <w:sz w:val="20"/>
        </w:rPr>
        <w:t>min</w:t>
      </w:r>
      <w:r w:rsidRPr="008A15CC">
        <w:rPr>
          <w:rFonts w:cs="Arial"/>
          <w:b/>
          <w:bCs/>
          <w:sz w:val="20"/>
        </w:rPr>
        <w:t xml:space="preserve"> do dia</w:t>
      </w:r>
      <w:r w:rsidR="002E40A7" w:rsidRPr="008A15CC">
        <w:rPr>
          <w:rFonts w:cs="Arial"/>
          <w:b/>
          <w:bCs/>
          <w:noProof/>
          <w:sz w:val="20"/>
        </w:rPr>
        <w:t xml:space="preserve"> </w:t>
      </w:r>
      <w:r w:rsidR="00262BD9" w:rsidRPr="008A15CC">
        <w:rPr>
          <w:rFonts w:cs="Arial"/>
          <w:b/>
          <w:bCs/>
          <w:sz w:val="20"/>
          <w:lang w:val="x-none"/>
        </w:rPr>
        <w:fldChar w:fldCharType="begin"/>
      </w:r>
      <w:r w:rsidR="00262BD9" w:rsidRPr="008A15CC">
        <w:rPr>
          <w:rFonts w:cs="Arial"/>
          <w:b/>
          <w:bCs/>
          <w:sz w:val="20"/>
          <w:lang w:val="x-none"/>
        </w:rPr>
        <w:instrText xml:space="preserve"> MERGEFIELD  Data_Abertura  \* MERGEFORMAT </w:instrText>
      </w:r>
      <w:r w:rsidR="00262BD9" w:rsidRPr="008A15CC">
        <w:rPr>
          <w:rFonts w:cs="Arial"/>
          <w:b/>
          <w:bCs/>
          <w:sz w:val="20"/>
          <w:lang w:val="x-none"/>
        </w:rPr>
        <w:fldChar w:fldCharType="separate"/>
      </w:r>
      <w:r w:rsidR="00905A88" w:rsidRPr="008A15CC">
        <w:rPr>
          <w:rFonts w:cs="Arial"/>
          <w:b/>
          <w:bCs/>
          <w:noProof/>
          <w:sz w:val="20"/>
          <w:lang w:val="x-none"/>
        </w:rPr>
        <w:t>07 de agosto de 2025</w:t>
      </w:r>
      <w:r w:rsidR="00262BD9" w:rsidRPr="008A15CC">
        <w:rPr>
          <w:rFonts w:cs="Arial"/>
          <w:b/>
          <w:bCs/>
          <w:sz w:val="20"/>
          <w:lang w:val="x-none"/>
        </w:rPr>
        <w:fldChar w:fldCharType="end"/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10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B3C60">
        <w:rPr>
          <w:rFonts w:cs="Arial"/>
          <w:sz w:val="20"/>
        </w:rPr>
        <w:t>Licitanet</w:t>
      </w:r>
      <w:proofErr w:type="spellEnd"/>
      <w:r w:rsidRPr="009B3C60">
        <w:rPr>
          <w:rFonts w:cs="Arial"/>
          <w:sz w:val="20"/>
        </w:rPr>
        <w:t xml:space="preserve"> Online ou pelo e-mail: </w:t>
      </w:r>
      <w:hyperlink r:id="rId13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163CC731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905A88">
        <w:rPr>
          <w:rFonts w:cs="Arial"/>
          <w:noProof/>
          <w:sz w:val="20"/>
        </w:rPr>
        <w:t>24 de julho de 2025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B11A6E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362D95B3" w14:textId="77777777" w:rsidR="006A0406" w:rsidRDefault="006A0406" w:rsidP="00E50523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6A0406">
        <w:rPr>
          <w:rFonts w:cs="Arial"/>
          <w:b w:val="0"/>
          <w:bCs w:val="0"/>
          <w:sz w:val="20"/>
        </w:rPr>
        <w:t>Nilton Douglas de Meira</w:t>
      </w:r>
    </w:p>
    <w:p w14:paraId="291ED9ED" w14:textId="79225BED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ACDE3" w14:textId="77777777" w:rsidR="003629C7" w:rsidRDefault="003629C7" w:rsidP="003629C7">
      <w:r>
        <w:separator/>
      </w:r>
    </w:p>
  </w:endnote>
  <w:endnote w:type="continuationSeparator" w:id="0">
    <w:p w14:paraId="41123115" w14:textId="77777777" w:rsidR="003629C7" w:rsidRDefault="003629C7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A07E4" w14:textId="77777777" w:rsidR="003629C7" w:rsidRDefault="003629C7" w:rsidP="003629C7">
      <w:r>
        <w:separator/>
      </w:r>
    </w:p>
  </w:footnote>
  <w:footnote w:type="continuationSeparator" w:id="0">
    <w:p w14:paraId="0C03B6EB" w14:textId="77777777" w:rsidR="003629C7" w:rsidRDefault="003629C7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5E47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45BD"/>
    <w:rsid w:val="0086674E"/>
    <w:rsid w:val="008705C4"/>
    <w:rsid w:val="00870DA2"/>
    <w:rsid w:val="00881D6D"/>
    <w:rsid w:val="0089136E"/>
    <w:rsid w:val="008A0B92"/>
    <w:rsid w:val="008A15CC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A8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2718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4</cp:revision>
  <cp:lastPrinted>2025-07-24T12:32:00Z</cp:lastPrinted>
  <dcterms:created xsi:type="dcterms:W3CDTF">2025-07-24T12:29:00Z</dcterms:created>
  <dcterms:modified xsi:type="dcterms:W3CDTF">2025-07-24T12:32:00Z</dcterms:modified>
</cp:coreProperties>
</file>